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5C" w:rsidRPr="0054005C" w:rsidRDefault="00D0715B" w:rsidP="00414EE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PROJECT </w:t>
      </w:r>
      <w:r w:rsidR="0054005C" w:rsidRPr="0054005C">
        <w:rPr>
          <w:rFonts w:ascii="Calibri" w:hAnsi="Calibri" w:cs="Calibri"/>
          <w:b/>
          <w:sz w:val="22"/>
          <w:szCs w:val="22"/>
        </w:rPr>
        <w:t>DETAILS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60"/>
        <w:gridCol w:w="7479"/>
      </w:tblGrid>
      <w:tr w:rsidR="00096ACE" w:rsidRPr="0098278E" w:rsidTr="00D0715B">
        <w:tc>
          <w:tcPr>
            <w:tcW w:w="216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Project Title:</w:t>
            </w:r>
          </w:p>
        </w:tc>
        <w:tc>
          <w:tcPr>
            <w:tcW w:w="7479" w:type="dxa"/>
          </w:tcPr>
          <w:p w:rsidR="00096ACE" w:rsidRDefault="007C6ABD" w:rsidP="00B2346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Ahli</w:t>
            </w:r>
            <w:proofErr w:type="spellEnd"/>
            <w:r w:rsidR="007E0B5A">
              <w:rPr>
                <w:rFonts w:ascii="Calibri" w:hAnsi="Calibri" w:cs="Calibri"/>
                <w:sz w:val="22"/>
                <w:szCs w:val="22"/>
              </w:rPr>
              <w:t xml:space="preserve"> Online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Bank System</w:t>
            </w:r>
          </w:p>
          <w:p w:rsidR="008E664F" w:rsidRDefault="008E664F" w:rsidP="008E66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19ED" w:rsidRPr="0098278E" w:rsidTr="00D0715B">
        <w:tc>
          <w:tcPr>
            <w:tcW w:w="2160" w:type="dxa"/>
            <w:shd w:val="clear" w:color="auto" w:fill="BFBFBF"/>
          </w:tcPr>
          <w:p w:rsidR="005A19ED" w:rsidRPr="0098278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Project Sponsor</w:t>
            </w:r>
            <w:r w:rsidR="005A19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479" w:type="dxa"/>
          </w:tcPr>
          <w:p w:rsidR="005A19ED" w:rsidRDefault="005A19ED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52E0E" w:rsidRDefault="007C6ABD" w:rsidP="00852E0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Mesbah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Ameen</w:t>
            </w:r>
            <w:proofErr w:type="spellEnd"/>
          </w:p>
          <w:p w:rsidR="00852E0E" w:rsidRDefault="007C6ABD" w:rsidP="00852E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52E0E">
              <w:rPr>
                <w:rFonts w:ascii="Calibri" w:hAnsi="Calibri" w:cs="Calibri"/>
                <w:sz w:val="22"/>
                <w:szCs w:val="22"/>
              </w:rPr>
              <w:t>Safeyah</w:t>
            </w:r>
            <w:proofErr w:type="spellEnd"/>
            <w:r w:rsidR="00852E0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52E0E">
              <w:rPr>
                <w:rFonts w:ascii="Calibri" w:hAnsi="Calibri" w:cs="Calibri"/>
                <w:sz w:val="22"/>
                <w:szCs w:val="22"/>
              </w:rPr>
              <w:t>alshanqiti</w:t>
            </w:r>
            <w:proofErr w:type="spellEnd"/>
          </w:p>
          <w:p w:rsidR="00852E0E" w:rsidRDefault="00852E0E" w:rsidP="00852E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Tahani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hammad</w:t>
            </w:r>
            <w:proofErr w:type="spellEnd"/>
          </w:p>
          <w:p w:rsidR="00852E0E" w:rsidRDefault="00852E0E" w:rsidP="00852E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Alaa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mohammed</w:t>
            </w:r>
            <w:proofErr w:type="spellEnd"/>
          </w:p>
          <w:p w:rsidR="00D0715B" w:rsidRDefault="00852E0E" w:rsidP="00852E0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Salsabiel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fahad</w:t>
            </w:r>
            <w:proofErr w:type="spellEnd"/>
          </w:p>
          <w:p w:rsidR="00475DFE" w:rsidRPr="0098278E" w:rsidRDefault="00475DFE" w:rsidP="00852E0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715B" w:rsidRPr="0098278E" w:rsidTr="00D0715B">
        <w:tc>
          <w:tcPr>
            <w:tcW w:w="2160" w:type="dxa"/>
            <w:shd w:val="clear" w:color="auto" w:fill="BFBFBF"/>
          </w:tcPr>
          <w:p w:rsidR="00D0715B" w:rsidRDefault="00096ACE" w:rsidP="00414EE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Problem Statement</w:t>
            </w:r>
            <w:r w:rsidR="00D0715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479" w:type="dxa"/>
          </w:tcPr>
          <w:p w:rsidR="00D0715B" w:rsidRDefault="00D0715B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7C6ABD" w:rsidRDefault="00945840" w:rsidP="00945840">
            <w:pPr>
              <w:rPr>
                <w:rFonts w:ascii="Calibri" w:hAnsi="Calibri" w:cs="Calibri"/>
                <w:sz w:val="22"/>
                <w:szCs w:val="22"/>
              </w:rPr>
            </w:pPr>
            <w:r w:rsidRPr="00945840">
              <w:rPr>
                <w:rFonts w:ascii="Calibri" w:hAnsi="Calibri" w:cs="Calibri"/>
                <w:sz w:val="22"/>
                <w:szCs w:val="22"/>
              </w:rPr>
              <w:t xml:space="preserve">Existing system is the traditional banking, where customers have to go through the </w:t>
            </w:r>
            <w:proofErr w:type="spellStart"/>
            <w:r w:rsidRPr="00945840">
              <w:rPr>
                <w:rFonts w:ascii="Calibri" w:hAnsi="Calibri" w:cs="Calibri"/>
                <w:sz w:val="22"/>
                <w:szCs w:val="22"/>
              </w:rPr>
              <w:t>longqueue</w:t>
            </w:r>
            <w:proofErr w:type="spellEnd"/>
            <w:r w:rsidRPr="00945840">
              <w:rPr>
                <w:rFonts w:ascii="Calibri" w:hAnsi="Calibri" w:cs="Calibri"/>
                <w:sz w:val="22"/>
                <w:szCs w:val="22"/>
              </w:rPr>
              <w:t>, time wasted and still wouldn’t have access to efficient and effective banking system</w:t>
            </w:r>
          </w:p>
          <w:p w:rsidR="00945840" w:rsidRPr="0098278E" w:rsidRDefault="00945840" w:rsidP="0094584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A19ED" w:rsidRPr="0098278E" w:rsidTr="00D0715B">
        <w:tc>
          <w:tcPr>
            <w:tcW w:w="2160" w:type="dxa"/>
            <w:shd w:val="clear" w:color="auto" w:fill="BFBFBF"/>
          </w:tcPr>
          <w:p w:rsidR="005A19ED" w:rsidRPr="0098278E" w:rsidRDefault="00096ACE" w:rsidP="00414EE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Business Need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(Objectives)</w:t>
            </w:r>
            <w:r w:rsidR="00D0715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479" w:type="dxa"/>
          </w:tcPr>
          <w:p w:rsidR="008E664F" w:rsidRPr="00475DFE" w:rsidRDefault="008E664F" w:rsidP="00475DFE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r w:rsidRPr="00475DFE">
              <w:rPr>
                <w:rFonts w:asciiTheme="minorHAnsi" w:hAnsiTheme="minorHAnsi" w:cstheme="majorBidi"/>
                <w:color w:val="000000" w:themeColor="text1"/>
              </w:rPr>
              <w:t>Improve customer service.</w:t>
            </w:r>
          </w:p>
          <w:p w:rsidR="00D0715B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475DFE">
              <w:rPr>
                <w:rFonts w:asciiTheme="minorHAnsi" w:hAnsiTheme="minorHAnsi" w:cstheme="majorBidi"/>
                <w:color w:val="000000" w:themeColor="text1"/>
              </w:rPr>
              <w:t>Improve access to information.</w:t>
            </w:r>
          </w:p>
          <w:p w:rsidR="008E664F" w:rsidRPr="008E664F" w:rsidRDefault="008E664F" w:rsidP="008E664F">
            <w:pPr>
              <w:pStyle w:val="ListParagraph"/>
              <w:rPr>
                <w:rFonts w:ascii="Calibri" w:hAnsi="Calibri" w:cs="Calibri"/>
                <w:sz w:val="22"/>
                <w:szCs w:val="22"/>
              </w:rPr>
            </w:pPr>
          </w:p>
          <w:p w:rsidR="00D0715B" w:rsidRPr="0098278E" w:rsidRDefault="00D0715B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462B" w:rsidRPr="0098278E" w:rsidTr="00D0715B">
        <w:tc>
          <w:tcPr>
            <w:tcW w:w="2160" w:type="dxa"/>
            <w:shd w:val="clear" w:color="auto" w:fill="BFBFBF"/>
          </w:tcPr>
          <w:p w:rsidR="00E7462B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 xml:space="preserve">Business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Requirement</w:t>
            </w:r>
            <w:r w:rsidR="00D0715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096ACE" w:rsidRPr="0098278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479" w:type="dxa"/>
          </w:tcPr>
          <w:p w:rsidR="00E7462B" w:rsidRPr="00475DFE" w:rsidRDefault="00E7462B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provide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the highest quality of information and support in promoting sensitive information transfer   among the clients through the internet of the Al </w:t>
            </w:r>
            <w:proofErr w:type="spellStart"/>
            <w:r w:rsidRPr="00475DFE">
              <w:rPr>
                <w:rFonts w:asciiTheme="minorHAnsi" w:hAnsiTheme="minorHAnsi" w:cstheme="majorBidi"/>
                <w:color w:val="000000" w:themeColor="text1"/>
              </w:rPr>
              <w:t>Ahli</w:t>
            </w:r>
            <w:proofErr w:type="spell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Bank.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capture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customer finance information.</w:t>
            </w:r>
          </w:p>
          <w:p w:rsidR="00D0715B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Calibri"/>
                <w:sz w:val="22"/>
                <w:szCs w:val="22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online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user support</w:t>
            </w:r>
            <w:r w:rsidRPr="00475DFE">
              <w:rPr>
                <w:rFonts w:asciiTheme="minorHAnsi" w:hAnsiTheme="minorHAnsi" w:cs="Arial"/>
                <w:color w:val="333333"/>
                <w:sz w:val="18"/>
              </w:rPr>
              <w:t>.</w:t>
            </w:r>
          </w:p>
          <w:p w:rsidR="00D0715B" w:rsidRPr="00475DFE" w:rsidRDefault="00D0715B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96ACE" w:rsidRPr="0098278E" w:rsidTr="00D0715B">
        <w:tc>
          <w:tcPr>
            <w:tcW w:w="216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Business Value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096ACE">
              <w:rPr>
                <w:rFonts w:ascii="Calibri" w:hAnsi="Calibri" w:cs="Calibr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479" w:type="dxa"/>
          </w:tcPr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Organization of Payments: secure agreement on the time of deduction and payment of the value of remittances payment </w:t>
            </w:r>
            <w:r w:rsidR="00852E0E" w:rsidRPr="00475DFE">
              <w:rPr>
                <w:rFonts w:asciiTheme="minorHAnsi" w:hAnsiTheme="minorHAnsi" w:cstheme="majorBidi"/>
                <w:color w:val="000000" w:themeColor="text1"/>
              </w:rPr>
              <w:t>[</w:t>
            </w:r>
            <w:proofErr w:type="gramStart"/>
            <w:r w:rsidR="00852E0E" w:rsidRPr="00475DFE">
              <w:rPr>
                <w:rFonts w:asciiTheme="minorHAnsi" w:hAnsiTheme="minorHAnsi" w:cstheme="majorBidi"/>
                <w:color w:val="000000" w:themeColor="text1"/>
              </w:rPr>
              <w:t>]</w:t>
            </w:r>
            <w:r w:rsidRPr="00475DFE">
              <w:rPr>
                <w:rFonts w:asciiTheme="minorHAnsi" w:hAnsiTheme="minorHAnsi" w:cstheme="majorBidi"/>
                <w:color w:val="000000" w:themeColor="text1"/>
              </w:rPr>
              <w:t>regulation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>, without any suspicion of the possibility of payment on time.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to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facilitate the work: the swap mechanism canceled the client's need to visit the bank to deposit the value of remittances, which means to facilitate it, and raise the effectiveness of the work.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r w:rsidRPr="00475DFE">
              <w:rPr>
                <w:rFonts w:asciiTheme="minorHAnsi" w:hAnsiTheme="minorHAnsi" w:cstheme="majorBidi"/>
                <w:color w:val="000000" w:themeColor="text1"/>
              </w:rPr>
              <w:t>Safety and security: electronic financial transfers removed the fear of theft of paper checks, and the need to relay the liquid funds.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to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improve cash flow: raising the achievement of remittances electronically reliable cash flow. And speed of transmission of cash.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paperwork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reduction: reducing reliance on paper forms, and traditional checks and other paperwork.</w:t>
            </w:r>
          </w:p>
          <w:p w:rsidR="008E664F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theme="majorBidi"/>
                <w:color w:val="000000" w:themeColor="text1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to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provide the expenses.</w:t>
            </w:r>
          </w:p>
          <w:p w:rsidR="00096ACE" w:rsidRPr="00475DFE" w:rsidRDefault="008E664F" w:rsidP="00475DFE">
            <w:pPr>
              <w:pStyle w:val="ListParagraph"/>
              <w:numPr>
                <w:ilvl w:val="0"/>
                <w:numId w:val="41"/>
              </w:numPr>
              <w:rPr>
                <w:rFonts w:asciiTheme="minorHAnsi" w:hAnsiTheme="minorHAnsi" w:cs="Calibri"/>
                <w:sz w:val="22"/>
                <w:szCs w:val="22"/>
              </w:rPr>
            </w:pPr>
            <w:proofErr w:type="gramStart"/>
            <w:r w:rsidRPr="00475DFE">
              <w:rPr>
                <w:rFonts w:asciiTheme="minorHAnsi" w:hAnsiTheme="minorHAnsi" w:cstheme="majorBidi"/>
                <w:color w:val="000000" w:themeColor="text1"/>
              </w:rPr>
              <w:t>to</w:t>
            </w:r>
            <w:proofErr w:type="gramEnd"/>
            <w:r w:rsidRPr="00475DFE">
              <w:rPr>
                <w:rFonts w:asciiTheme="minorHAnsi" w:hAnsiTheme="minorHAnsi" w:cstheme="majorBidi"/>
                <w:color w:val="000000" w:themeColor="text1"/>
              </w:rPr>
              <w:t xml:space="preserve"> increase customer satisfaction: ensure that the speed of electronic transfer and low cost of achieving customer satisfaction.</w:t>
            </w:r>
          </w:p>
          <w:p w:rsidR="00096ACE" w:rsidRPr="00475DFE" w:rsidRDefault="00096ACE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96ACE" w:rsidRPr="0098278E" w:rsidTr="00D0715B">
        <w:tc>
          <w:tcPr>
            <w:tcW w:w="216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Proposed Features:</w:t>
            </w:r>
          </w:p>
        </w:tc>
        <w:tc>
          <w:tcPr>
            <w:tcW w:w="7479" w:type="dxa"/>
          </w:tcPr>
          <w:p w:rsidR="00096ACE" w:rsidRPr="00475DFE" w:rsidRDefault="00096ACE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Review and print account and credit card statements.</w:t>
            </w: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Transfer money - within the bank, locally, internationally, and between your accounts at NCB.</w:t>
            </w: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 xml:space="preserve">Transfer funds through </w:t>
            </w:r>
            <w:proofErr w:type="spellStart"/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QuickPay</w:t>
            </w:r>
            <w:proofErr w:type="spellEnd"/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Pay bills through SADAD system.</w:t>
            </w: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Pay for government services.</w:t>
            </w: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Pay credit cards bills.</w:t>
            </w:r>
          </w:p>
          <w:p w:rsidR="00475DFE" w:rsidRPr="00475DFE" w:rsidRDefault="00475DFE" w:rsidP="00475DFE">
            <w:pPr>
              <w:numPr>
                <w:ilvl w:val="0"/>
                <w:numId w:val="43"/>
              </w:numPr>
              <w:spacing w:before="100" w:beforeAutospacing="1" w:after="90"/>
              <w:rPr>
                <w:rFonts w:asciiTheme="minorHAnsi" w:hAnsiTheme="minorHAnsi" w:cs="Arial"/>
                <w:color w:val="353230"/>
                <w:sz w:val="21"/>
                <w:szCs w:val="21"/>
              </w:rPr>
            </w:pPr>
            <w:r w:rsidRPr="00475DFE">
              <w:rPr>
                <w:rFonts w:asciiTheme="minorHAnsi" w:hAnsiTheme="minorHAnsi" w:cs="Arial"/>
                <w:color w:val="353230"/>
                <w:sz w:val="21"/>
                <w:szCs w:val="21"/>
              </w:rPr>
              <w:t>Underwrite and sell company shares in public offerings.</w:t>
            </w:r>
          </w:p>
          <w:p w:rsidR="00096ACE" w:rsidRPr="00475DFE" w:rsidRDefault="00096ACE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096ACE" w:rsidRPr="0098278E" w:rsidTr="00D0715B">
        <w:tc>
          <w:tcPr>
            <w:tcW w:w="216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Special Issues or Constraints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479" w:type="dxa"/>
          </w:tcPr>
          <w:p w:rsidR="00096ACE" w:rsidRPr="00475DFE" w:rsidRDefault="00096ACE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096ACE" w:rsidRPr="00475DFE" w:rsidRDefault="008E664F" w:rsidP="008E664F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Theme="minorHAnsi" w:hAnsiTheme="minorHAnsi" w:cstheme="majorBidi"/>
                <w:color w:val="000000" w:themeColor="text1"/>
              </w:rPr>
            </w:pPr>
            <w:r w:rsidRPr="00475DFE">
              <w:rPr>
                <w:rFonts w:asciiTheme="minorHAnsi" w:hAnsiTheme="minorHAnsi" w:cstheme="majorBidi"/>
                <w:color w:val="000000" w:themeColor="text1"/>
              </w:rPr>
              <w:t>Top-level security clearance needed by project team to work with data.</w:t>
            </w:r>
          </w:p>
          <w:p w:rsidR="00096ACE" w:rsidRPr="00475DFE" w:rsidRDefault="00096ACE" w:rsidP="00414EE4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7462B" w:rsidRDefault="00E7462B" w:rsidP="00414EE4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0"/>
        <w:gridCol w:w="3060"/>
        <w:gridCol w:w="810"/>
        <w:gridCol w:w="2349"/>
      </w:tblGrid>
      <w:tr w:rsidR="000D616E" w:rsidRPr="007331E1" w:rsidTr="00D0715B">
        <w:tc>
          <w:tcPr>
            <w:tcW w:w="3420" w:type="dxa"/>
            <w:shd w:val="clear" w:color="auto" w:fill="BFBFBF"/>
          </w:tcPr>
          <w:p w:rsidR="00D0715B" w:rsidRDefault="00D0715B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Approved</w:t>
            </w:r>
            <w:r w:rsidR="00096ACE">
              <w:rPr>
                <w:rFonts w:ascii="Calibri" w:hAnsi="Calibri" w:cs="Calibri"/>
                <w:b/>
                <w:sz w:val="22"/>
                <w:szCs w:val="22"/>
              </w:rPr>
              <w:t xml:space="preserve"> by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0D616E" w:rsidRPr="007331E1" w:rsidRDefault="00D0715B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0D616E" w:rsidRPr="007331E1">
              <w:rPr>
                <w:rFonts w:ascii="Calibri" w:hAnsi="Calibri" w:cs="Calibri"/>
                <w:b/>
                <w:sz w:val="22"/>
                <w:szCs w:val="22"/>
              </w:rPr>
              <w:t>Signature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&amp; Name)</w:t>
            </w:r>
          </w:p>
        </w:tc>
        <w:tc>
          <w:tcPr>
            <w:tcW w:w="3060" w:type="dxa"/>
          </w:tcPr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BFBFBF"/>
          </w:tcPr>
          <w:p w:rsidR="000D616E" w:rsidRPr="007331E1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331E1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</w:tc>
        <w:tc>
          <w:tcPr>
            <w:tcW w:w="2349" w:type="dxa"/>
          </w:tcPr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D616E" w:rsidRPr="0098278E" w:rsidTr="00FE144A">
        <w:tc>
          <w:tcPr>
            <w:tcW w:w="9639" w:type="dxa"/>
            <w:gridSpan w:val="4"/>
          </w:tcPr>
          <w:p w:rsidR="000D616E" w:rsidRPr="0098278E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8278E">
              <w:rPr>
                <w:rFonts w:ascii="Calibri" w:hAnsi="Calibri" w:cs="Calibri"/>
                <w:b/>
                <w:sz w:val="22"/>
                <w:szCs w:val="22"/>
              </w:rPr>
              <w:t>Additional Comment:</w:t>
            </w: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0D616E" w:rsidRDefault="000D616E" w:rsidP="00D0715B">
      <w:pPr>
        <w:rPr>
          <w:rFonts w:ascii="Calibri" w:hAnsi="Calibri" w:cs="Calibri"/>
          <w:sz w:val="22"/>
          <w:szCs w:val="22"/>
        </w:rPr>
      </w:pPr>
    </w:p>
    <w:sectPr w:rsidR="000D616E" w:rsidSect="00D0715B">
      <w:headerReference w:type="default" r:id="rId8"/>
      <w:pgSz w:w="12240" w:h="15840" w:code="1"/>
      <w:pgMar w:top="1021" w:right="1134" w:bottom="810" w:left="1134" w:header="720" w:footer="5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6D" w:rsidRDefault="00D8586D">
      <w:r>
        <w:separator/>
      </w:r>
    </w:p>
  </w:endnote>
  <w:endnote w:type="continuationSeparator" w:id="0">
    <w:p w:rsidR="00D8586D" w:rsidRDefault="00D85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6D" w:rsidRDefault="00D8586D">
      <w:r>
        <w:separator/>
      </w:r>
    </w:p>
  </w:footnote>
  <w:footnote w:type="continuationSeparator" w:id="0">
    <w:p w:rsidR="00D8586D" w:rsidRDefault="00D85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1516"/>
      <w:gridCol w:w="7999"/>
    </w:tblGrid>
    <w:tr w:rsidR="00D0715B" w:rsidRPr="0098278E" w:rsidTr="00D0715B">
      <w:trPr>
        <w:trHeight w:val="1259"/>
      </w:trPr>
      <w:tc>
        <w:tcPr>
          <w:tcW w:w="1516" w:type="dxa"/>
        </w:tcPr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9525</wp:posOffset>
                </wp:positionV>
                <wp:extent cx="733425" cy="750495"/>
                <wp:effectExtent l="0" t="0" r="0" b="0"/>
                <wp:wrapNone/>
                <wp:docPr id="4" name="Picture 3" descr="YUC Logo-lat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YUC Logo-lat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l="5800" t="4724" r="5800" b="61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014" cy="751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</w:tc>
      <w:tc>
        <w:tcPr>
          <w:tcW w:w="7999" w:type="dxa"/>
        </w:tcPr>
        <w:p w:rsidR="00D0715B" w:rsidRPr="0098278E" w:rsidRDefault="004F6253" w:rsidP="00E1590A">
          <w:pPr>
            <w:rPr>
              <w:rFonts w:ascii="Calibri" w:hAnsi="Calibri" w:cs="Calibri"/>
              <w:sz w:val="22"/>
              <w:szCs w:val="22"/>
            </w:rPr>
          </w:pPr>
          <w:r w:rsidRPr="004F6253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4099" type="#_x0000_t202" style="position:absolute;margin-left:4.25pt;margin-top:30.75pt;width:228.75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" fillcolor="#333" stroked="f">
                <v:textbox>
                  <w:txbxContent>
                    <w:p w:rsidR="00D0715B" w:rsidRPr="00D16738" w:rsidRDefault="00096ACE" w:rsidP="00D0715B">
                      <w:pPr>
                        <w:jc w:val="center"/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>SYSTEM REQUEST</w:t>
                      </w:r>
                      <w:r w:rsidR="00D0715B"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 xml:space="preserve"> FORM</w:t>
                      </w:r>
                    </w:p>
                  </w:txbxContent>
                </v:textbox>
              </v:shape>
            </w:pict>
          </w:r>
          <w:r w:rsidRPr="004F6253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line id="Line 6" o:spid="_x0000_s4098" style="position:absolute;z-index:251661312;visibility:visible;mso-position-horizontal-relative:text;mso-position-vertical-relative:text" from="4.4pt,30.6pt" to="404.9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K5FAIAACk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" strokecolor="#333" strokeweight="3pt"/>
            </w:pict>
          </w:r>
          <w:r w:rsidRPr="004F6253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 id="Text Box 5" o:spid="_x0000_s4097" type="#_x0000_t202" style="position:absolute;margin-left:-2.4pt;margin-top:.8pt;width:345.35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" filled="f" stroked="f">
                <v:textbox>
                  <w:txbxContent>
                    <w:p w:rsidR="00D0715B" w:rsidRPr="003E51DF" w:rsidRDefault="007C6ABD" w:rsidP="00D0715B">
                      <w:pP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  <w:t xml:space="preserve">Al </w:t>
                      </w:r>
                      <w:proofErr w:type="spellStart"/>
                      <w: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  <w:t>Ahli</w:t>
                      </w:r>
                      <w:proofErr w:type="spellEnd"/>
                      <w:r>
                        <w:rPr>
                          <w:rFonts w:ascii="Franklin Gothic Medium" w:hAnsi="Franklin Gothic Medium"/>
                          <w:b/>
                          <w:bCs/>
                          <w:sz w:val="40"/>
                          <w:szCs w:val="40"/>
                        </w:rPr>
                        <w:t xml:space="preserve"> Bank System</w:t>
                      </w:r>
                    </w:p>
                  </w:txbxContent>
                </v:textbox>
              </v:shape>
            </w:pict>
          </w:r>
        </w:p>
      </w:tc>
    </w:tr>
  </w:tbl>
  <w:p w:rsidR="00D0715B" w:rsidRDefault="00D071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4243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E45EA1"/>
    <w:multiLevelType w:val="hybridMultilevel"/>
    <w:tmpl w:val="063C838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75296"/>
    <w:multiLevelType w:val="hybridMultilevel"/>
    <w:tmpl w:val="F1B0A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0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3990E69"/>
    <w:multiLevelType w:val="hybridMultilevel"/>
    <w:tmpl w:val="E76A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E7362"/>
    <w:multiLevelType w:val="multilevel"/>
    <w:tmpl w:val="A02680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53FD8"/>
    <w:multiLevelType w:val="hybridMultilevel"/>
    <w:tmpl w:val="26167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CC7F5D"/>
    <w:multiLevelType w:val="hybridMultilevel"/>
    <w:tmpl w:val="D0945D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75D1D"/>
    <w:multiLevelType w:val="hybridMultilevel"/>
    <w:tmpl w:val="B1B4BF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E345BC"/>
    <w:multiLevelType w:val="hybridMultilevel"/>
    <w:tmpl w:val="E74CF5EA"/>
    <w:lvl w:ilvl="0" w:tplc="A5DC65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8715F"/>
    <w:multiLevelType w:val="hybridMultilevel"/>
    <w:tmpl w:val="8CC2934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332B59"/>
    <w:multiLevelType w:val="hybridMultilevel"/>
    <w:tmpl w:val="4C5E463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F9081E"/>
    <w:multiLevelType w:val="hybridMultilevel"/>
    <w:tmpl w:val="3B6C0D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E33782"/>
    <w:multiLevelType w:val="hybridMultilevel"/>
    <w:tmpl w:val="7A1C0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C4009E"/>
    <w:multiLevelType w:val="hybridMultilevel"/>
    <w:tmpl w:val="DD4661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756E94"/>
    <w:multiLevelType w:val="hybridMultilevel"/>
    <w:tmpl w:val="B6685A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575975"/>
    <w:multiLevelType w:val="hybridMultilevel"/>
    <w:tmpl w:val="4BEC1A0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1580E"/>
    <w:multiLevelType w:val="hybridMultilevel"/>
    <w:tmpl w:val="CBAAD44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201B04"/>
    <w:multiLevelType w:val="hybridMultilevel"/>
    <w:tmpl w:val="5508A05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3F8F"/>
    <w:multiLevelType w:val="hybridMultilevel"/>
    <w:tmpl w:val="2B5E1A52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2767C7F"/>
    <w:multiLevelType w:val="hybridMultilevel"/>
    <w:tmpl w:val="C8086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0068A"/>
    <w:multiLevelType w:val="hybridMultilevel"/>
    <w:tmpl w:val="0E82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1273C8"/>
    <w:multiLevelType w:val="hybridMultilevel"/>
    <w:tmpl w:val="237CD776"/>
    <w:lvl w:ilvl="0" w:tplc="4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3">
    <w:nsid w:val="46562205"/>
    <w:multiLevelType w:val="hybridMultilevel"/>
    <w:tmpl w:val="C10C8D7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341AA0"/>
    <w:multiLevelType w:val="hybridMultilevel"/>
    <w:tmpl w:val="A0009ABE"/>
    <w:lvl w:ilvl="0" w:tplc="1D942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B3939"/>
    <w:multiLevelType w:val="hybridMultilevel"/>
    <w:tmpl w:val="90B4F314"/>
    <w:lvl w:ilvl="0" w:tplc="D31C52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85730"/>
    <w:multiLevelType w:val="hybridMultilevel"/>
    <w:tmpl w:val="2722C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6D5F85"/>
    <w:multiLevelType w:val="hybridMultilevel"/>
    <w:tmpl w:val="632C2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1DE7B72"/>
    <w:multiLevelType w:val="hybridMultilevel"/>
    <w:tmpl w:val="30CA16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4381B"/>
    <w:multiLevelType w:val="hybridMultilevel"/>
    <w:tmpl w:val="3A88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541BA3"/>
    <w:multiLevelType w:val="hybridMultilevel"/>
    <w:tmpl w:val="F65A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6A631F"/>
    <w:multiLevelType w:val="hybridMultilevel"/>
    <w:tmpl w:val="C5B8D7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B5385E"/>
    <w:multiLevelType w:val="hybridMultilevel"/>
    <w:tmpl w:val="970C1D66"/>
    <w:lvl w:ilvl="0" w:tplc="14E4F3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C2391"/>
    <w:multiLevelType w:val="hybridMultilevel"/>
    <w:tmpl w:val="441AFA3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F7B1737"/>
    <w:multiLevelType w:val="hybridMultilevel"/>
    <w:tmpl w:val="95987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8F0964"/>
    <w:multiLevelType w:val="hybridMultilevel"/>
    <w:tmpl w:val="D9C4E102"/>
    <w:lvl w:ilvl="0" w:tplc="27649A3C">
      <w:numFmt w:val="bullet"/>
      <w:lvlText w:val="•"/>
      <w:lvlJc w:val="left"/>
      <w:pPr>
        <w:ind w:left="144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5E23922"/>
    <w:multiLevelType w:val="hybridMultilevel"/>
    <w:tmpl w:val="860CF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B3CBA"/>
    <w:multiLevelType w:val="hybridMultilevel"/>
    <w:tmpl w:val="6EFE831A"/>
    <w:lvl w:ilvl="0" w:tplc="27649A3C">
      <w:numFmt w:val="bullet"/>
      <w:lvlText w:val="•"/>
      <w:lvlJc w:val="left"/>
      <w:pPr>
        <w:ind w:left="108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FE1C08"/>
    <w:multiLevelType w:val="hybridMultilevel"/>
    <w:tmpl w:val="4690622A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551A1D"/>
    <w:multiLevelType w:val="multilevel"/>
    <w:tmpl w:val="24B6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E4744A"/>
    <w:multiLevelType w:val="hybridMultilevel"/>
    <w:tmpl w:val="3A16B6D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500611"/>
    <w:multiLevelType w:val="hybridMultilevel"/>
    <w:tmpl w:val="BB22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40649"/>
    <w:multiLevelType w:val="hybridMultilevel"/>
    <w:tmpl w:val="9F56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31"/>
  </w:num>
  <w:num w:numId="4">
    <w:abstractNumId w:val="32"/>
  </w:num>
  <w:num w:numId="5">
    <w:abstractNumId w:val="2"/>
  </w:num>
  <w:num w:numId="6">
    <w:abstractNumId w:val="12"/>
  </w:num>
  <w:num w:numId="7">
    <w:abstractNumId w:val="33"/>
  </w:num>
  <w:num w:numId="8">
    <w:abstractNumId w:val="16"/>
  </w:num>
  <w:num w:numId="9">
    <w:abstractNumId w:val="10"/>
  </w:num>
  <w:num w:numId="10">
    <w:abstractNumId w:val="11"/>
  </w:num>
  <w:num w:numId="11">
    <w:abstractNumId w:val="38"/>
  </w:num>
  <w:num w:numId="12">
    <w:abstractNumId w:val="19"/>
  </w:num>
  <w:num w:numId="13">
    <w:abstractNumId w:val="3"/>
  </w:num>
  <w:num w:numId="14">
    <w:abstractNumId w:val="0"/>
  </w:num>
  <w:num w:numId="15">
    <w:abstractNumId w:val="20"/>
  </w:num>
  <w:num w:numId="16">
    <w:abstractNumId w:val="15"/>
  </w:num>
  <w:num w:numId="17">
    <w:abstractNumId w:val="17"/>
  </w:num>
  <w:num w:numId="18">
    <w:abstractNumId w:val="28"/>
  </w:num>
  <w:num w:numId="19">
    <w:abstractNumId w:val="6"/>
  </w:num>
  <w:num w:numId="20">
    <w:abstractNumId w:val="21"/>
  </w:num>
  <w:num w:numId="21">
    <w:abstractNumId w:val="4"/>
  </w:num>
  <w:num w:numId="22">
    <w:abstractNumId w:val="27"/>
  </w:num>
  <w:num w:numId="23">
    <w:abstractNumId w:val="26"/>
  </w:num>
  <w:num w:numId="24">
    <w:abstractNumId w:val="42"/>
  </w:num>
  <w:num w:numId="25">
    <w:abstractNumId w:val="36"/>
  </w:num>
  <w:num w:numId="26">
    <w:abstractNumId w:val="7"/>
  </w:num>
  <w:num w:numId="27">
    <w:abstractNumId w:val="29"/>
  </w:num>
  <w:num w:numId="28">
    <w:abstractNumId w:val="41"/>
  </w:num>
  <w:num w:numId="29">
    <w:abstractNumId w:val="34"/>
  </w:num>
  <w:num w:numId="30">
    <w:abstractNumId w:val="30"/>
  </w:num>
  <w:num w:numId="31">
    <w:abstractNumId w:val="13"/>
  </w:num>
  <w:num w:numId="32">
    <w:abstractNumId w:val="8"/>
  </w:num>
  <w:num w:numId="33">
    <w:abstractNumId w:val="18"/>
  </w:num>
  <w:num w:numId="34">
    <w:abstractNumId w:val="37"/>
  </w:num>
  <w:num w:numId="35">
    <w:abstractNumId w:val="35"/>
  </w:num>
  <w:num w:numId="36">
    <w:abstractNumId w:val="23"/>
  </w:num>
  <w:num w:numId="37">
    <w:abstractNumId w:val="40"/>
  </w:num>
  <w:num w:numId="38">
    <w:abstractNumId w:val="22"/>
  </w:num>
  <w:num w:numId="39">
    <w:abstractNumId w:val="14"/>
  </w:num>
  <w:num w:numId="40">
    <w:abstractNumId w:val="1"/>
  </w:num>
  <w:num w:numId="41">
    <w:abstractNumId w:val="25"/>
  </w:num>
  <w:num w:numId="42">
    <w:abstractNumId w:val="39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23BC7"/>
    <w:rsid w:val="00003407"/>
    <w:rsid w:val="000264A0"/>
    <w:rsid w:val="0007429C"/>
    <w:rsid w:val="00096ACE"/>
    <w:rsid w:val="000C7B5E"/>
    <w:rsid w:val="000D616E"/>
    <w:rsid w:val="000F056F"/>
    <w:rsid w:val="00102F3E"/>
    <w:rsid w:val="00115E2D"/>
    <w:rsid w:val="00123BC7"/>
    <w:rsid w:val="00130909"/>
    <w:rsid w:val="00144C3A"/>
    <w:rsid w:val="00147907"/>
    <w:rsid w:val="00152828"/>
    <w:rsid w:val="00165E9F"/>
    <w:rsid w:val="00184414"/>
    <w:rsid w:val="001A4AF0"/>
    <w:rsid w:val="001A6415"/>
    <w:rsid w:val="001C392A"/>
    <w:rsid w:val="001D5678"/>
    <w:rsid w:val="001D75C4"/>
    <w:rsid w:val="001E19C3"/>
    <w:rsid w:val="00205B1C"/>
    <w:rsid w:val="00210E21"/>
    <w:rsid w:val="00211B5D"/>
    <w:rsid w:val="002126F4"/>
    <w:rsid w:val="00220CEC"/>
    <w:rsid w:val="0022197E"/>
    <w:rsid w:val="0023780A"/>
    <w:rsid w:val="00240FCA"/>
    <w:rsid w:val="002416E0"/>
    <w:rsid w:val="002646D5"/>
    <w:rsid w:val="002A18D0"/>
    <w:rsid w:val="002B4D06"/>
    <w:rsid w:val="002C34EF"/>
    <w:rsid w:val="002E3EE1"/>
    <w:rsid w:val="002E56B1"/>
    <w:rsid w:val="002F0090"/>
    <w:rsid w:val="00302884"/>
    <w:rsid w:val="003035EB"/>
    <w:rsid w:val="00313280"/>
    <w:rsid w:val="0032783D"/>
    <w:rsid w:val="003621C8"/>
    <w:rsid w:val="003A72A7"/>
    <w:rsid w:val="003B1433"/>
    <w:rsid w:val="003F26B6"/>
    <w:rsid w:val="0041010B"/>
    <w:rsid w:val="00412F7F"/>
    <w:rsid w:val="00414EE4"/>
    <w:rsid w:val="004201B6"/>
    <w:rsid w:val="00423131"/>
    <w:rsid w:val="0043737F"/>
    <w:rsid w:val="00451AE8"/>
    <w:rsid w:val="00475DFE"/>
    <w:rsid w:val="00486027"/>
    <w:rsid w:val="00487D95"/>
    <w:rsid w:val="004F1B21"/>
    <w:rsid w:val="004F4F44"/>
    <w:rsid w:val="004F6253"/>
    <w:rsid w:val="004F7C47"/>
    <w:rsid w:val="00500E26"/>
    <w:rsid w:val="00507702"/>
    <w:rsid w:val="0051497F"/>
    <w:rsid w:val="0052370E"/>
    <w:rsid w:val="00537C76"/>
    <w:rsid w:val="0054005C"/>
    <w:rsid w:val="00541ECB"/>
    <w:rsid w:val="0055014C"/>
    <w:rsid w:val="00584A6D"/>
    <w:rsid w:val="00596F7F"/>
    <w:rsid w:val="005A19ED"/>
    <w:rsid w:val="005B5F92"/>
    <w:rsid w:val="005B6A75"/>
    <w:rsid w:val="005C4243"/>
    <w:rsid w:val="005E4A6D"/>
    <w:rsid w:val="005E5541"/>
    <w:rsid w:val="005F0FD0"/>
    <w:rsid w:val="0064379B"/>
    <w:rsid w:val="00666B94"/>
    <w:rsid w:val="006677CB"/>
    <w:rsid w:val="00675B6D"/>
    <w:rsid w:val="00683F8C"/>
    <w:rsid w:val="00690BE2"/>
    <w:rsid w:val="00695994"/>
    <w:rsid w:val="006B6311"/>
    <w:rsid w:val="006C139B"/>
    <w:rsid w:val="006C2E57"/>
    <w:rsid w:val="006C4E3F"/>
    <w:rsid w:val="006D1DEC"/>
    <w:rsid w:val="006D3BE5"/>
    <w:rsid w:val="00704DEB"/>
    <w:rsid w:val="00707A55"/>
    <w:rsid w:val="0072056B"/>
    <w:rsid w:val="00722B2A"/>
    <w:rsid w:val="007331E1"/>
    <w:rsid w:val="007470FB"/>
    <w:rsid w:val="007526E4"/>
    <w:rsid w:val="00756FB5"/>
    <w:rsid w:val="00767347"/>
    <w:rsid w:val="007A3208"/>
    <w:rsid w:val="007A53F0"/>
    <w:rsid w:val="007B32ED"/>
    <w:rsid w:val="007C44A9"/>
    <w:rsid w:val="007C6ABD"/>
    <w:rsid w:val="007C6DDD"/>
    <w:rsid w:val="007D1A01"/>
    <w:rsid w:val="007D293D"/>
    <w:rsid w:val="007D59A2"/>
    <w:rsid w:val="007E0B5A"/>
    <w:rsid w:val="007E49D9"/>
    <w:rsid w:val="007F120A"/>
    <w:rsid w:val="007F5D33"/>
    <w:rsid w:val="00805152"/>
    <w:rsid w:val="0081035B"/>
    <w:rsid w:val="00812688"/>
    <w:rsid w:val="00823DEC"/>
    <w:rsid w:val="008251A1"/>
    <w:rsid w:val="00842BDB"/>
    <w:rsid w:val="00842EED"/>
    <w:rsid w:val="00844312"/>
    <w:rsid w:val="00852E0E"/>
    <w:rsid w:val="00853136"/>
    <w:rsid w:val="00865BFC"/>
    <w:rsid w:val="00873AA0"/>
    <w:rsid w:val="008A5BAE"/>
    <w:rsid w:val="008C3063"/>
    <w:rsid w:val="008D49C9"/>
    <w:rsid w:val="008E664F"/>
    <w:rsid w:val="008E7ECC"/>
    <w:rsid w:val="008E7F5C"/>
    <w:rsid w:val="008F12B6"/>
    <w:rsid w:val="0092738E"/>
    <w:rsid w:val="00945840"/>
    <w:rsid w:val="0097612D"/>
    <w:rsid w:val="0098278E"/>
    <w:rsid w:val="009A1431"/>
    <w:rsid w:val="009A1E93"/>
    <w:rsid w:val="009C6159"/>
    <w:rsid w:val="00A01DD7"/>
    <w:rsid w:val="00A16B4F"/>
    <w:rsid w:val="00A54D3F"/>
    <w:rsid w:val="00A82F4F"/>
    <w:rsid w:val="00A919DC"/>
    <w:rsid w:val="00AA7B65"/>
    <w:rsid w:val="00AB37F4"/>
    <w:rsid w:val="00AB4B4F"/>
    <w:rsid w:val="00AD3447"/>
    <w:rsid w:val="00AD5C1B"/>
    <w:rsid w:val="00AE2B7C"/>
    <w:rsid w:val="00AE61B6"/>
    <w:rsid w:val="00B03358"/>
    <w:rsid w:val="00B23468"/>
    <w:rsid w:val="00B37DC5"/>
    <w:rsid w:val="00B56092"/>
    <w:rsid w:val="00B710F9"/>
    <w:rsid w:val="00B82A84"/>
    <w:rsid w:val="00B84CB4"/>
    <w:rsid w:val="00B85F33"/>
    <w:rsid w:val="00B87BDA"/>
    <w:rsid w:val="00BB165E"/>
    <w:rsid w:val="00BB27DE"/>
    <w:rsid w:val="00BB38CC"/>
    <w:rsid w:val="00BF1F16"/>
    <w:rsid w:val="00BF2B45"/>
    <w:rsid w:val="00C02293"/>
    <w:rsid w:val="00C02B60"/>
    <w:rsid w:val="00C05C14"/>
    <w:rsid w:val="00C164EA"/>
    <w:rsid w:val="00C25195"/>
    <w:rsid w:val="00C30AF7"/>
    <w:rsid w:val="00C31559"/>
    <w:rsid w:val="00C436ED"/>
    <w:rsid w:val="00C4434C"/>
    <w:rsid w:val="00C578EE"/>
    <w:rsid w:val="00C604E6"/>
    <w:rsid w:val="00C674B3"/>
    <w:rsid w:val="00C7119B"/>
    <w:rsid w:val="00C875C8"/>
    <w:rsid w:val="00D0715B"/>
    <w:rsid w:val="00D14494"/>
    <w:rsid w:val="00D30418"/>
    <w:rsid w:val="00D42C1B"/>
    <w:rsid w:val="00D5348F"/>
    <w:rsid w:val="00D77CBA"/>
    <w:rsid w:val="00D8586D"/>
    <w:rsid w:val="00D86B4C"/>
    <w:rsid w:val="00D909F4"/>
    <w:rsid w:val="00D91A3B"/>
    <w:rsid w:val="00D9251A"/>
    <w:rsid w:val="00D97677"/>
    <w:rsid w:val="00DA6AC7"/>
    <w:rsid w:val="00DC2582"/>
    <w:rsid w:val="00DC4DF2"/>
    <w:rsid w:val="00DD4C79"/>
    <w:rsid w:val="00DD63C2"/>
    <w:rsid w:val="00DE0C1F"/>
    <w:rsid w:val="00DF1A43"/>
    <w:rsid w:val="00DF2F25"/>
    <w:rsid w:val="00DF5430"/>
    <w:rsid w:val="00DF7607"/>
    <w:rsid w:val="00E04957"/>
    <w:rsid w:val="00E050F6"/>
    <w:rsid w:val="00E1117A"/>
    <w:rsid w:val="00E345E9"/>
    <w:rsid w:val="00E71D36"/>
    <w:rsid w:val="00E7462B"/>
    <w:rsid w:val="00E748C6"/>
    <w:rsid w:val="00E82C94"/>
    <w:rsid w:val="00E83707"/>
    <w:rsid w:val="00EA40C0"/>
    <w:rsid w:val="00EA6C21"/>
    <w:rsid w:val="00EC7583"/>
    <w:rsid w:val="00EE5793"/>
    <w:rsid w:val="00EF6C9F"/>
    <w:rsid w:val="00F00BC0"/>
    <w:rsid w:val="00F00EB3"/>
    <w:rsid w:val="00F061C7"/>
    <w:rsid w:val="00F109BC"/>
    <w:rsid w:val="00F12059"/>
    <w:rsid w:val="00F25DD3"/>
    <w:rsid w:val="00F33E82"/>
    <w:rsid w:val="00F4324D"/>
    <w:rsid w:val="00F5665F"/>
    <w:rsid w:val="00F6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123BC7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123BC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123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C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TableGrid">
    <w:name w:val="Table Grid"/>
    <w:basedOn w:val="TableNormal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unhideWhenUsed/>
    <w:rsid w:val="000264A0"/>
  </w:style>
  <w:style w:type="character" w:customStyle="1" w:styleId="EndnoteTextChar">
    <w:name w:val="Endnote Text Char"/>
    <w:link w:val="EndnoteText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Normal"/>
    <w:rsid w:val="00210E21"/>
    <w:pPr>
      <w:keepNext/>
      <w:spacing w:line="480" w:lineRule="auto"/>
    </w:pPr>
    <w:rPr>
      <w:b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NoSpacing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6C2E57"/>
  </w:style>
  <w:style w:type="character" w:customStyle="1" w:styleId="Heading2Char">
    <w:name w:val="Heading 2 Char"/>
    <w:basedOn w:val="DefaultParagraphFont"/>
    <w:link w:val="Heading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F432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123BC7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123BC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123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TableGrid">
    <w:name w:val="Table Grid"/>
    <w:basedOn w:val="TableNormal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unhideWhenUsed/>
    <w:rsid w:val="000264A0"/>
    <w:rPr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Normal"/>
    <w:rsid w:val="00210E21"/>
    <w:pPr>
      <w:keepNext/>
      <w:spacing w:line="480" w:lineRule="auto"/>
    </w:pPr>
    <w:rPr>
      <w:b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NoSpacing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6C2E57"/>
  </w:style>
  <w:style w:type="character" w:customStyle="1" w:styleId="Heading2Char">
    <w:name w:val="Heading 2 Char"/>
    <w:basedOn w:val="DefaultParagraphFont"/>
    <w:link w:val="Heading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F432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2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5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96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52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7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80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00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16ABF-9F0D-4CBF-A2EE-AF76762B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kay.marlina@yuc.edu.sa</dc:creator>
  <cp:lastModifiedBy>M505</cp:lastModifiedBy>
  <cp:revision>4</cp:revision>
  <cp:lastPrinted>2013-12-09T06:12:00Z</cp:lastPrinted>
  <dcterms:created xsi:type="dcterms:W3CDTF">2014-02-18T18:27:00Z</dcterms:created>
  <dcterms:modified xsi:type="dcterms:W3CDTF">2014-02-23T17:00:00Z</dcterms:modified>
</cp:coreProperties>
</file>